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53" w:rsidRDefault="00595E1E">
      <w:pPr>
        <w:jc w:val="center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 xml:space="preserve">REGULAMIN SPACERÓW </w:t>
      </w:r>
      <w:proofErr w:type="gramStart"/>
      <w:r>
        <w:rPr>
          <w:rFonts w:cstheme="minorHAnsi"/>
          <w:b/>
        </w:rPr>
        <w:t>GEOCACHINGOWYCH  W</w:t>
      </w:r>
      <w:proofErr w:type="gramEnd"/>
      <w:r>
        <w:rPr>
          <w:rFonts w:cstheme="minorHAnsi"/>
          <w:b/>
        </w:rPr>
        <w:t xml:space="preserve"> RAMCH  PROJEKTU ART-GEO</w:t>
      </w:r>
    </w:p>
    <w:p w:rsidR="00E52253" w:rsidRDefault="00E52253">
      <w:pPr>
        <w:jc w:val="both"/>
        <w:rPr>
          <w:rFonts w:cstheme="minorHAnsi"/>
          <w:highlight w:val="white"/>
        </w:rPr>
      </w:pPr>
    </w:p>
    <w:p w:rsidR="00E52253" w:rsidRDefault="00595E1E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>Organizatorem spacerów na terenie Zacisza jest Dom Kultury „Zacisze” w Dzielnicy Targówek m.st. Warszawy. Spacery realizowane są w partnerstwie ze Stowarzyszeniem Geocaching Warszawa i Towarzystwem Przyjaciół Warszawy oddział Targówek Mieszkaniowy, Fabrycz</w:t>
      </w:r>
      <w:r>
        <w:rPr>
          <w:rFonts w:cstheme="minorHAnsi"/>
          <w:shd w:val="clear" w:color="auto" w:fill="FFFFFF"/>
        </w:rPr>
        <w:t xml:space="preserve">ny oraz Zacisze. </w:t>
      </w:r>
    </w:p>
    <w:p w:rsidR="00E52253" w:rsidRDefault="00595E1E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>Spacery mają na celu:</w:t>
      </w:r>
    </w:p>
    <w:p w:rsidR="00E52253" w:rsidRDefault="00595E1E">
      <w:pPr>
        <w:pStyle w:val="Akapitzlist"/>
        <w:widowControl w:val="0"/>
        <w:numPr>
          <w:ilvl w:val="0"/>
          <w:numId w:val="1"/>
        </w:numPr>
        <w:spacing w:after="0" w:line="276" w:lineRule="auto"/>
        <w:jc w:val="both"/>
        <w:rPr>
          <w:rFonts w:cstheme="minorHAnsi"/>
          <w:color w:val="000000" w:themeColor="text1"/>
          <w:spacing w:val="-1"/>
        </w:rPr>
      </w:pPr>
      <w:proofErr w:type="gramStart"/>
      <w:r>
        <w:rPr>
          <w:rFonts w:cstheme="minorHAnsi"/>
          <w:color w:val="000000" w:themeColor="text1"/>
          <w:spacing w:val="-1"/>
        </w:rPr>
        <w:t>odnalezienie</w:t>
      </w:r>
      <w:proofErr w:type="gramEnd"/>
      <w:r>
        <w:rPr>
          <w:rFonts w:cstheme="minorHAnsi"/>
          <w:color w:val="000000" w:themeColor="text1"/>
          <w:spacing w:val="-1"/>
        </w:rPr>
        <w:t xml:space="preserve"> </w:t>
      </w:r>
      <w:proofErr w:type="spellStart"/>
      <w:r>
        <w:rPr>
          <w:rFonts w:cstheme="minorHAnsi"/>
          <w:color w:val="000000" w:themeColor="text1"/>
          <w:spacing w:val="-1"/>
        </w:rPr>
        <w:t>keszy</w:t>
      </w:r>
      <w:proofErr w:type="spellEnd"/>
      <w:r>
        <w:rPr>
          <w:rFonts w:cstheme="minorHAnsi"/>
          <w:color w:val="000000" w:themeColor="text1"/>
          <w:spacing w:val="-1"/>
        </w:rPr>
        <w:t xml:space="preserve"> zlokalizowanych na ścieżce „</w:t>
      </w:r>
      <w:proofErr w:type="spellStart"/>
      <w:r>
        <w:rPr>
          <w:rFonts w:cstheme="minorHAnsi"/>
          <w:color w:val="000000" w:themeColor="text1"/>
          <w:spacing w:val="-1"/>
        </w:rPr>
        <w:t>Geo</w:t>
      </w:r>
      <w:proofErr w:type="spellEnd"/>
      <w:r>
        <w:rPr>
          <w:rFonts w:cstheme="minorHAnsi"/>
          <w:color w:val="000000" w:themeColor="text1"/>
          <w:spacing w:val="-1"/>
        </w:rPr>
        <w:t>-Zacisze” i „</w:t>
      </w:r>
      <w:proofErr w:type="spellStart"/>
      <w:r>
        <w:rPr>
          <w:rFonts w:cstheme="minorHAnsi"/>
          <w:color w:val="000000" w:themeColor="text1"/>
          <w:spacing w:val="-1"/>
        </w:rPr>
        <w:t>Geo</w:t>
      </w:r>
      <w:proofErr w:type="spellEnd"/>
      <w:r>
        <w:rPr>
          <w:rFonts w:cstheme="minorHAnsi"/>
          <w:color w:val="000000" w:themeColor="text1"/>
          <w:spacing w:val="-1"/>
        </w:rPr>
        <w:t>-Fabryczny”,</w:t>
      </w:r>
    </w:p>
    <w:p w:rsidR="00E52253" w:rsidRDefault="00595E1E">
      <w:pPr>
        <w:pStyle w:val="Akapitzlist"/>
        <w:widowControl w:val="0"/>
        <w:numPr>
          <w:ilvl w:val="0"/>
          <w:numId w:val="1"/>
        </w:numPr>
        <w:spacing w:after="0" w:line="276" w:lineRule="auto"/>
        <w:jc w:val="both"/>
        <w:rPr>
          <w:rFonts w:cstheme="minorHAnsi"/>
          <w:color w:val="000000" w:themeColor="text1"/>
          <w:spacing w:val="-1"/>
        </w:rPr>
      </w:pPr>
      <w:proofErr w:type="gramStart"/>
      <w:r>
        <w:rPr>
          <w:rFonts w:cstheme="minorHAnsi"/>
          <w:color w:val="000000" w:themeColor="text1"/>
          <w:spacing w:val="-1"/>
        </w:rPr>
        <w:t>stworzenie</w:t>
      </w:r>
      <w:proofErr w:type="gramEnd"/>
      <w:r>
        <w:rPr>
          <w:rFonts w:cstheme="minorHAnsi"/>
          <w:color w:val="000000" w:themeColor="text1"/>
          <w:spacing w:val="-1"/>
        </w:rPr>
        <w:t xml:space="preserve"> możliwości aktywnego spędzania czasu mieszkańcom Zacisza,</w:t>
      </w:r>
    </w:p>
    <w:p w:rsidR="00E52253" w:rsidRDefault="00595E1E">
      <w:pPr>
        <w:pStyle w:val="Akapitzlist"/>
        <w:widowControl w:val="0"/>
        <w:numPr>
          <w:ilvl w:val="0"/>
          <w:numId w:val="1"/>
        </w:numPr>
        <w:spacing w:after="0" w:line="276" w:lineRule="auto"/>
        <w:jc w:val="both"/>
        <w:rPr>
          <w:rFonts w:cstheme="minorHAnsi"/>
          <w:color w:val="000000" w:themeColor="text1"/>
          <w:spacing w:val="-1"/>
        </w:rPr>
      </w:pPr>
      <w:proofErr w:type="gramStart"/>
      <w:r>
        <w:rPr>
          <w:rFonts w:cstheme="minorHAnsi"/>
          <w:color w:val="000000" w:themeColor="text1"/>
          <w:spacing w:val="-1"/>
        </w:rPr>
        <w:t>sąsiedzka</w:t>
      </w:r>
      <w:proofErr w:type="gramEnd"/>
      <w:r>
        <w:rPr>
          <w:rFonts w:cstheme="minorHAnsi"/>
          <w:color w:val="000000" w:themeColor="text1"/>
          <w:spacing w:val="-1"/>
        </w:rPr>
        <w:t xml:space="preserve"> integracja poprzez wspólne odkrywanie historii najbliższeg</w:t>
      </w:r>
      <w:r>
        <w:rPr>
          <w:rFonts w:cstheme="minorHAnsi"/>
          <w:color w:val="000000" w:themeColor="text1"/>
          <w:spacing w:val="-1"/>
        </w:rPr>
        <w:t>o otoczenia.</w:t>
      </w:r>
    </w:p>
    <w:p w:rsidR="00E52253" w:rsidRDefault="00595E1E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>Udział w spacerze jest bezpłatny.</w:t>
      </w:r>
    </w:p>
    <w:p w:rsidR="00E52253" w:rsidRDefault="00595E1E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>W spacerze może wziąć udział ograniczona liczba osób. Liczba zależy od obowiązujących wytycznych. O uczestnictwie decyduje kolejność zgłoszeń. Ze względu na duże zainteresowanie Organizator może utworzyć dodat</w:t>
      </w:r>
      <w:r>
        <w:rPr>
          <w:rFonts w:cstheme="minorHAnsi"/>
          <w:shd w:val="clear" w:color="auto" w:fill="FFFFFF"/>
        </w:rPr>
        <w:t>kową grupę.</w:t>
      </w:r>
    </w:p>
    <w:p w:rsidR="00E52253" w:rsidRDefault="00595E1E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 xml:space="preserve">Uczestnicy spacerują w grupie z przewodnikiem/przewodnikami. </w:t>
      </w:r>
    </w:p>
    <w:p w:rsidR="00E52253" w:rsidRDefault="00595E1E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>W spacerze mogą wziąć udział osoby pełnoletnie oraz dzieci będące pod opieką dorosłego.</w:t>
      </w:r>
    </w:p>
    <w:p w:rsidR="00E52253" w:rsidRDefault="00595E1E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>Przewidywany czas spaceru to ok. dwie godziny. Podczas spaceru grupa odwiedza ok. 6 z 16 lokal</w:t>
      </w:r>
      <w:r>
        <w:rPr>
          <w:rFonts w:cstheme="minorHAnsi"/>
          <w:shd w:val="clear" w:color="auto" w:fill="FFFFFF"/>
        </w:rPr>
        <w:t>izacji.</w:t>
      </w:r>
    </w:p>
    <w:p w:rsidR="00E52253" w:rsidRDefault="00595E1E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 xml:space="preserve">Zgłoszenie udziału w spacerze należy wysłać na adres </w:t>
      </w:r>
      <w:hyperlink r:id="rId9">
        <w:r>
          <w:rPr>
            <w:rStyle w:val="czeinternetowe"/>
            <w:rFonts w:cstheme="minorHAnsi"/>
            <w:highlight w:val="white"/>
          </w:rPr>
          <w:t>wspolpraca@zacisze.waw.pl</w:t>
        </w:r>
      </w:hyperlink>
      <w:r>
        <w:rPr>
          <w:rFonts w:cstheme="minorHAnsi"/>
          <w:shd w:val="clear" w:color="auto" w:fill="FFFFFF"/>
        </w:rPr>
        <w:t xml:space="preserve"> podając imię, nazwisko, nr telefon oraz liczbę osób, datę spaceru.</w:t>
      </w:r>
    </w:p>
    <w:p w:rsidR="00E52253" w:rsidRDefault="00595E1E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>Warunkiem udziału w spacerze jest otrzymanie mailo</w:t>
      </w:r>
      <w:r>
        <w:rPr>
          <w:rFonts w:cstheme="minorHAnsi"/>
          <w:shd w:val="clear" w:color="auto" w:fill="FFFFFF"/>
        </w:rPr>
        <w:t>wego potwierdzenia od Organizatora oraz zainstalowanie bezpłatnej aplikacji c</w:t>
      </w:r>
      <w:proofErr w:type="gramStart"/>
      <w:r>
        <w:rPr>
          <w:rFonts w:cstheme="minorHAnsi"/>
          <w:shd w:val="clear" w:color="auto" w:fill="FFFFFF"/>
        </w:rPr>
        <w:t>:geo</w:t>
      </w:r>
      <w:proofErr w:type="gramEnd"/>
      <w:r>
        <w:rPr>
          <w:rFonts w:cstheme="minorHAnsi"/>
          <w:shd w:val="clear" w:color="auto" w:fill="FFFFFF"/>
        </w:rPr>
        <w:t xml:space="preserve">. </w:t>
      </w:r>
    </w:p>
    <w:p w:rsidR="00E52253" w:rsidRDefault="00595E1E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 xml:space="preserve">Wraz z dokonaniem zgłoszenia do udziału w spacerze zgłaszający oświadcza, że według swojej najlepszej wiedzy, nie jest osobą zakażoną oraz nie przebywa na kwarantannie lub </w:t>
      </w:r>
      <w:r>
        <w:rPr>
          <w:rFonts w:cstheme="minorHAnsi"/>
          <w:shd w:val="clear" w:color="auto" w:fill="FFFFFF"/>
        </w:rPr>
        <w:t xml:space="preserve">pod nadzorem epidemiologicznym. </w:t>
      </w:r>
    </w:p>
    <w:p w:rsidR="00E52253" w:rsidRDefault="00595E1E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>Wraz z dokonaniem zgłoszenia do udziału w spacerze zgłaszający wyraża zgodę na przetwarzanie danych osobowych zawartych w zgłoszeniu dla potrzeb niezbędnych do organizacji.</w:t>
      </w:r>
    </w:p>
    <w:p w:rsidR="00E52253" w:rsidRDefault="00595E1E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 xml:space="preserve">Zapisanie i udział w spacerze jest równoznaczny z </w:t>
      </w:r>
      <w:r>
        <w:rPr>
          <w:rFonts w:cstheme="minorHAnsi"/>
          <w:shd w:val="clear" w:color="auto" w:fill="FFFFFF"/>
        </w:rPr>
        <w:t>wyrażeniem zgody na wykorzystywania nagrań video i zdjęć z wizerunkiem uczestników, zarejestrowanych podczas wydarzenia dla własnych potrzeb promocyjnych i reklamowych oraz umieszczenie na stronie internetowej www.</w:t>
      </w:r>
      <w:proofErr w:type="gramStart"/>
      <w:r>
        <w:rPr>
          <w:rFonts w:cstheme="minorHAnsi"/>
          <w:shd w:val="clear" w:color="auto" w:fill="FFFFFF"/>
        </w:rPr>
        <w:t>zacisze</w:t>
      </w:r>
      <w:proofErr w:type="gramEnd"/>
      <w:r>
        <w:rPr>
          <w:rFonts w:cstheme="minorHAnsi"/>
          <w:shd w:val="clear" w:color="auto" w:fill="FFFFFF"/>
        </w:rPr>
        <w:t>.</w:t>
      </w:r>
      <w:proofErr w:type="gramStart"/>
      <w:r>
        <w:rPr>
          <w:rFonts w:cstheme="minorHAnsi"/>
          <w:shd w:val="clear" w:color="auto" w:fill="FFFFFF"/>
        </w:rPr>
        <w:t>waw</w:t>
      </w:r>
      <w:proofErr w:type="gramEnd"/>
      <w:r>
        <w:rPr>
          <w:rFonts w:cstheme="minorHAnsi"/>
          <w:shd w:val="clear" w:color="auto" w:fill="FFFFFF"/>
        </w:rPr>
        <w:t>.</w:t>
      </w:r>
      <w:proofErr w:type="gramStart"/>
      <w:r>
        <w:rPr>
          <w:rFonts w:cstheme="minorHAnsi"/>
          <w:shd w:val="clear" w:color="auto" w:fill="FFFFFF"/>
        </w:rPr>
        <w:t>pl</w:t>
      </w:r>
      <w:proofErr w:type="gramEnd"/>
      <w:r>
        <w:rPr>
          <w:rFonts w:cstheme="minorHAnsi"/>
          <w:shd w:val="clear" w:color="auto" w:fill="FFFFFF"/>
        </w:rPr>
        <w:t>, na stronie Facebook oraz Y</w:t>
      </w:r>
      <w:r>
        <w:rPr>
          <w:rFonts w:cstheme="minorHAnsi"/>
          <w:shd w:val="clear" w:color="auto" w:fill="FFFFFF"/>
        </w:rPr>
        <w:t xml:space="preserve">ouTube, zgodnie z art. 81 ust. z dnia 4 lutego 1994 r. o prawie autorskim i </w:t>
      </w:r>
      <w:r>
        <w:rPr>
          <w:rFonts w:eastAsia="Calibri" w:cstheme="minorHAnsi"/>
          <w:color w:val="000000"/>
          <w:shd w:val="clear" w:color="auto" w:fill="FFFFFF"/>
        </w:rPr>
        <w:t xml:space="preserve">prawach pokrewnych (tekst jednolity – D.U. </w:t>
      </w:r>
      <w:proofErr w:type="gramStart"/>
      <w:r>
        <w:rPr>
          <w:rFonts w:eastAsia="Calibri" w:cstheme="minorHAnsi"/>
          <w:color w:val="000000"/>
          <w:shd w:val="clear" w:color="auto" w:fill="FFFFFF"/>
        </w:rPr>
        <w:t>z</w:t>
      </w:r>
      <w:proofErr w:type="gramEnd"/>
      <w:r>
        <w:rPr>
          <w:rFonts w:eastAsia="Calibri" w:cstheme="minorHAnsi"/>
          <w:color w:val="000000"/>
          <w:shd w:val="clear" w:color="auto" w:fill="FFFFFF"/>
        </w:rPr>
        <w:t xml:space="preserve"> 2006 r. Nr 90, poz. 631; ze zmianami).</w:t>
      </w:r>
    </w:p>
    <w:p w:rsidR="00E52253" w:rsidRDefault="00595E1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eastAsia="Calibri" w:hAnsi="Calibri" w:cstheme="minorHAnsi"/>
          <w:shd w:val="clear" w:color="auto" w:fill="FFFFFF"/>
        </w:rPr>
      </w:pPr>
      <w:r>
        <w:rPr>
          <w:rFonts w:eastAsia="Calibri" w:cstheme="minorHAnsi"/>
          <w:color w:val="000000"/>
          <w:shd w:val="clear" w:color="auto" w:fill="FFFFFF"/>
        </w:rPr>
        <w:t>Decyzje w sprawach nieujętych w niniejszym Regulaminie podejmuje Dyrektor DK Zacisze.</w:t>
      </w:r>
    </w:p>
    <w:p w:rsidR="00E52253" w:rsidRDefault="00595E1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eastAsia="Calibri" w:hAnsi="Calibri" w:cstheme="minorHAnsi"/>
          <w:shd w:val="clear" w:color="auto" w:fill="FFFFFF"/>
        </w:rPr>
      </w:pPr>
      <w:r>
        <w:rPr>
          <w:rFonts w:eastAsia="Calibri" w:cstheme="minorHAnsi"/>
          <w:color w:val="000000"/>
          <w:shd w:val="clear" w:color="auto" w:fill="FFFFFF"/>
        </w:rPr>
        <w:t>Organizato</w:t>
      </w:r>
      <w:r>
        <w:rPr>
          <w:rFonts w:eastAsia="Calibri" w:cstheme="minorHAnsi"/>
          <w:color w:val="000000"/>
          <w:shd w:val="clear" w:color="auto" w:fill="FFFFFF"/>
        </w:rPr>
        <w:t xml:space="preserve">rzy zastrzegają sobie prawo do zmiany postanowień niniejszego Regulaminu. </w:t>
      </w:r>
    </w:p>
    <w:p w:rsidR="00E52253" w:rsidRDefault="00595E1E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eastAsia="Calibri" w:cstheme="minorHAnsi"/>
          <w:color w:val="000000"/>
          <w:shd w:val="clear" w:color="auto" w:fill="FFFFFF"/>
        </w:rPr>
        <w:t xml:space="preserve">Projekt ART-GEO w </w:t>
      </w:r>
      <w:proofErr w:type="gramStart"/>
      <w:r>
        <w:rPr>
          <w:rFonts w:eastAsia="Calibri" w:cstheme="minorHAnsi"/>
          <w:color w:val="000000"/>
          <w:shd w:val="clear" w:color="auto" w:fill="FFFFFF"/>
        </w:rPr>
        <w:t>ramach którego</w:t>
      </w:r>
      <w:proofErr w:type="gramEnd"/>
      <w:r>
        <w:rPr>
          <w:rFonts w:eastAsia="Calibri" w:cstheme="minorHAnsi"/>
          <w:color w:val="000000"/>
          <w:shd w:val="clear" w:color="auto" w:fill="FFFFFF"/>
        </w:rPr>
        <w:t xml:space="preserve"> realizowane są spacery dofinansowano ze środków Ministra Kultury i Dziedzictwa Narodowego pochodzących z Funduszu Promocji Kultury – państwowego fun</w:t>
      </w:r>
      <w:r>
        <w:rPr>
          <w:rFonts w:eastAsia="Calibri" w:cstheme="minorHAnsi"/>
          <w:color w:val="000000"/>
          <w:shd w:val="clear" w:color="auto" w:fill="FFFFFF"/>
        </w:rPr>
        <w:t xml:space="preserve">duszu celowego. Partnerami projektu są: </w:t>
      </w:r>
      <w:hyperlink r:id="rId10">
        <w:r>
          <w:rPr>
            <w:rStyle w:val="czeinternetowe"/>
            <w:rFonts w:eastAsia="Calibri" w:cstheme="minorHAnsi"/>
            <w:color w:val="000000"/>
            <w:u w:val="none"/>
            <w:shd w:val="clear" w:color="auto" w:fill="FFFFFF"/>
          </w:rPr>
          <w:t>Środowiskowy Dom Samopomocy "Na Targówku"</w:t>
        </w:r>
      </w:hyperlink>
      <w:r>
        <w:rPr>
          <w:rFonts w:eastAsia="Calibri" w:cstheme="minorHAnsi"/>
          <w:color w:val="000000"/>
          <w:shd w:val="clear" w:color="auto" w:fill="FFFFFF"/>
        </w:rPr>
        <w:t xml:space="preserve">, </w:t>
      </w:r>
      <w:hyperlink r:id="rId11">
        <w:r>
          <w:rPr>
            <w:rStyle w:val="czeinternetowe"/>
            <w:rFonts w:eastAsia="Calibri" w:cstheme="minorHAnsi"/>
            <w:color w:val="000000"/>
            <w:u w:val="none"/>
            <w:shd w:val="clear" w:color="auto" w:fill="FFFFFF"/>
          </w:rPr>
          <w:t>Centrum Kultury i Aktywności w Dzielnicy Targówek</w:t>
        </w:r>
      </w:hyperlink>
      <w:r>
        <w:rPr>
          <w:rFonts w:eastAsia="Calibri" w:cstheme="minorHAnsi"/>
          <w:color w:val="000000"/>
          <w:shd w:val="clear" w:color="auto" w:fill="FFFFFF"/>
        </w:rPr>
        <w:t xml:space="preserve">, Towarzystwo Przyjaciół Warszawy Oddział Targówek Fabryczny, Mieszkaniowy i Zacisze, </w:t>
      </w:r>
      <w:hyperlink r:id="rId12">
        <w:r>
          <w:rPr>
            <w:rStyle w:val="czeinternetowe"/>
            <w:rFonts w:eastAsia="Calibri" w:cstheme="minorHAnsi"/>
            <w:color w:val="000000"/>
            <w:u w:val="none"/>
            <w:shd w:val="clear" w:color="auto" w:fill="FFFFFF"/>
          </w:rPr>
          <w:t>RSM PRAGA</w:t>
        </w:r>
      </w:hyperlink>
      <w:r>
        <w:rPr>
          <w:rFonts w:eastAsia="Calibri" w:cstheme="minorHAnsi"/>
          <w:color w:val="000000"/>
          <w:shd w:val="clear" w:color="auto" w:fill="FFFFFF"/>
        </w:rPr>
        <w:t xml:space="preserve">, </w:t>
      </w:r>
      <w:r>
        <w:rPr>
          <w:rFonts w:eastAsia="Calibri" w:cstheme="minorHAnsi"/>
          <w:color w:val="000000"/>
          <w:shd w:val="clear" w:color="auto" w:fill="FFFFFF"/>
        </w:rPr>
        <w:t>Stowarzyszenie Geocaching Warszawa.</w:t>
      </w:r>
    </w:p>
    <w:p w:rsidR="00E52253" w:rsidRDefault="00E52253">
      <w:pPr>
        <w:pStyle w:val="Akapitzlist"/>
        <w:jc w:val="both"/>
        <w:rPr>
          <w:rFonts w:ascii="Calibri" w:eastAsia="Calibri" w:hAnsi="Calibri" w:cstheme="minorHAnsi"/>
          <w:highlight w:val="white"/>
          <w:shd w:val="clear" w:color="auto" w:fill="FFFFFF"/>
        </w:rPr>
      </w:pPr>
    </w:p>
    <w:p w:rsidR="00E52253" w:rsidRDefault="00E52253">
      <w:pPr>
        <w:pStyle w:val="Akapitzlist"/>
        <w:jc w:val="both"/>
        <w:rPr>
          <w:rFonts w:cstheme="minorHAnsi"/>
          <w:highlight w:val="white"/>
        </w:rPr>
      </w:pPr>
    </w:p>
    <w:p w:rsidR="00E52253" w:rsidRDefault="00E52253">
      <w:pPr>
        <w:pStyle w:val="Bezodstpw"/>
        <w:ind w:left="360"/>
        <w:jc w:val="both"/>
        <w:rPr>
          <w:rFonts w:cstheme="minorHAnsi"/>
          <w:highlight w:val="white"/>
        </w:rPr>
      </w:pPr>
    </w:p>
    <w:p w:rsidR="00E52253" w:rsidRDefault="00E52253">
      <w:pPr>
        <w:pStyle w:val="Bezodstpw"/>
        <w:ind w:left="360"/>
        <w:jc w:val="both"/>
        <w:rPr>
          <w:rFonts w:cstheme="minorHAnsi"/>
          <w:highlight w:val="white"/>
        </w:rPr>
      </w:pPr>
    </w:p>
    <w:p w:rsidR="00E52253" w:rsidRDefault="00E52253">
      <w:pPr>
        <w:pStyle w:val="Bezodstpw"/>
        <w:ind w:left="360"/>
        <w:jc w:val="both"/>
        <w:rPr>
          <w:rFonts w:cstheme="minorHAnsi"/>
          <w:highlight w:val="white"/>
        </w:rPr>
      </w:pPr>
    </w:p>
    <w:p w:rsidR="00E52253" w:rsidRDefault="00E52253">
      <w:pPr>
        <w:pStyle w:val="Bezodstpw"/>
        <w:jc w:val="both"/>
        <w:rPr>
          <w:rFonts w:cstheme="minorHAnsi"/>
          <w:highlight w:val="white"/>
        </w:rPr>
      </w:pPr>
    </w:p>
    <w:p w:rsidR="00E52253" w:rsidRDefault="00E52253">
      <w:pPr>
        <w:pStyle w:val="Bezodstpw"/>
        <w:jc w:val="both"/>
        <w:rPr>
          <w:rFonts w:cstheme="minorHAnsi"/>
          <w:highlight w:val="white"/>
        </w:rPr>
      </w:pPr>
    </w:p>
    <w:p w:rsidR="00E52253" w:rsidRDefault="00595E1E">
      <w:pPr>
        <w:spacing w:after="0" w:line="276" w:lineRule="auto"/>
        <w:ind w:firstLine="360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KLAUZULA INFORMACYJNA RODO</w:t>
      </w:r>
    </w:p>
    <w:p w:rsidR="00E52253" w:rsidRDefault="00E52253">
      <w:pPr>
        <w:spacing w:after="0" w:line="276" w:lineRule="auto"/>
        <w:ind w:firstLine="360"/>
        <w:jc w:val="center"/>
        <w:rPr>
          <w:rFonts w:cstheme="minorHAnsi"/>
          <w:b/>
        </w:rPr>
      </w:pPr>
    </w:p>
    <w:p w:rsidR="00E52253" w:rsidRDefault="00E52253">
      <w:pPr>
        <w:spacing w:after="0" w:line="276" w:lineRule="auto"/>
        <w:ind w:firstLine="360"/>
        <w:jc w:val="both"/>
        <w:rPr>
          <w:rFonts w:cstheme="minorHAnsi"/>
          <w:b/>
        </w:rPr>
      </w:pPr>
    </w:p>
    <w:p w:rsidR="00E52253" w:rsidRDefault="00595E1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Administratorem Twoich danych osobowych jest Dom Kultury „Zacisze” w Dzielnicy Targówek m.st. Warszawy ul. Blokowa 1, 03-641 Warszawa.</w:t>
      </w:r>
    </w:p>
    <w:p w:rsidR="00E52253" w:rsidRDefault="00595E1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Dyrektor DK „Zacisze” </w:t>
      </w:r>
      <w:proofErr w:type="gramStart"/>
      <w:r>
        <w:rPr>
          <w:rFonts w:cstheme="minorHAnsi"/>
        </w:rPr>
        <w:t>wyznaczył  osobę</w:t>
      </w:r>
      <w:proofErr w:type="gramEnd"/>
      <w:r>
        <w:rPr>
          <w:rFonts w:cstheme="minorHAnsi"/>
        </w:rPr>
        <w:t xml:space="preserve"> odpowiedzialną za ochronę danych osobowych, tj. inspektora ochrony danych osobowych, z którym można się skontaktować pod adresem e-mail: </w:t>
      </w:r>
      <w:hyperlink r:id="rId13">
        <w:r>
          <w:rPr>
            <w:rStyle w:val="czeinternetowe"/>
            <w:rFonts w:cstheme="minorHAnsi"/>
          </w:rPr>
          <w:t>iod-mm@tbdsiedlce.pl</w:t>
        </w:r>
      </w:hyperlink>
      <w:r>
        <w:rPr>
          <w:rFonts w:cstheme="minorHAnsi"/>
          <w:color w:val="FF0000"/>
        </w:rPr>
        <w:t xml:space="preserve"> </w:t>
      </w:r>
      <w:r>
        <w:rPr>
          <w:rFonts w:cstheme="minorHAnsi"/>
        </w:rPr>
        <w:t>pisemnie, pr</w:t>
      </w:r>
      <w:r>
        <w:rPr>
          <w:rFonts w:cstheme="minorHAnsi"/>
        </w:rPr>
        <w:t xml:space="preserve">zesyłając korespondencję na adres: </w:t>
      </w:r>
      <w:proofErr w:type="gramStart"/>
      <w:r>
        <w:rPr>
          <w:rFonts w:cstheme="minorHAnsi"/>
        </w:rPr>
        <w:t>Dom  Kultury</w:t>
      </w:r>
      <w:proofErr w:type="gramEnd"/>
      <w:r>
        <w:rPr>
          <w:rFonts w:cstheme="minorHAnsi"/>
        </w:rPr>
        <w:t xml:space="preserve"> „Zacisze”, ul. Blokowa 1, 03-641 Warszawa z dopiskiem: „Inspektor ochrony danych osobowych". </w:t>
      </w:r>
    </w:p>
    <w:p w:rsidR="00E52253" w:rsidRDefault="00595E1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 inspektorem ochrony danych można się kontaktować we wszystkich sprawach związanych z przetwarzaniem Twoich danyc</w:t>
      </w:r>
      <w:r>
        <w:rPr>
          <w:rFonts w:cstheme="minorHAnsi"/>
        </w:rPr>
        <w:t xml:space="preserve">h osobowych oraz z korzystaniem przez Ciebie z </w:t>
      </w:r>
      <w:proofErr w:type="gramStart"/>
      <w:r>
        <w:rPr>
          <w:rFonts w:cstheme="minorHAnsi"/>
        </w:rPr>
        <w:t>praw</w:t>
      </w:r>
      <w:proofErr w:type="gramEnd"/>
      <w:r>
        <w:rPr>
          <w:rFonts w:cstheme="minorHAnsi"/>
        </w:rPr>
        <w:t xml:space="preserve"> związanych z przetwarzaniem danych. </w:t>
      </w:r>
    </w:p>
    <w:p w:rsidR="00E52253" w:rsidRDefault="00595E1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Podanie danych na formularzach zgłoszeniowych jest dobrowolne acz niezbędne do udziału w wydarzeniach. Dane, które nie są obowiązkowo wymagane oznaczone są na formular</w:t>
      </w:r>
      <w:r>
        <w:rPr>
          <w:rFonts w:cstheme="minorHAnsi"/>
        </w:rPr>
        <w:t xml:space="preserve">zach zgłoszeniowych i gromadzone są tylko na podstawie Twojej zgody. </w:t>
      </w:r>
    </w:p>
    <w:p w:rsidR="00E52253" w:rsidRDefault="00595E1E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Masz prawo dostępu do treści swoich danych, prawo do ich sprostowania, usunięcia, ograniczenia przetwarzania, prawo do przenoszenia danych, prawo wniesienia sprzeciwu a także prawo do co</w:t>
      </w:r>
      <w:r>
        <w:rPr>
          <w:rFonts w:cstheme="minorHAnsi"/>
        </w:rPr>
        <w:t xml:space="preserve">fnięcia zgody na ich przetwarzanie. </w:t>
      </w:r>
    </w:p>
    <w:p w:rsidR="00E52253" w:rsidRDefault="00595E1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Twoje dane osobowe będą przez nas przetwarzane przez okres trwania projektu </w:t>
      </w:r>
      <w:r>
        <w:rPr>
          <w:rFonts w:cstheme="minorHAnsi"/>
          <w:shd w:val="clear" w:color="auto" w:fill="FFFFFF"/>
        </w:rPr>
        <w:t>„</w:t>
      </w:r>
      <w:proofErr w:type="spellStart"/>
      <w:r>
        <w:rPr>
          <w:rFonts w:cstheme="minorHAnsi"/>
          <w:shd w:val="clear" w:color="auto" w:fill="FFFFFF"/>
        </w:rPr>
        <w:t>Geo</w:t>
      </w:r>
      <w:proofErr w:type="spellEnd"/>
      <w:r>
        <w:rPr>
          <w:rFonts w:cstheme="minorHAnsi"/>
          <w:shd w:val="clear" w:color="auto" w:fill="FFFFFF"/>
        </w:rPr>
        <w:t>-Zacisze” oraz okresu niezbędnego do jego rozliczenia</w:t>
      </w:r>
      <w:r>
        <w:rPr>
          <w:rFonts w:cstheme="minorHAnsi"/>
        </w:rPr>
        <w:t>. W przypadku danych, które zostały przez Ciebie podane, pomimo że nie były obowiązkow</w:t>
      </w:r>
      <w:r>
        <w:rPr>
          <w:rFonts w:cstheme="minorHAnsi"/>
        </w:rPr>
        <w:t xml:space="preserve">e przetwarzamy je do momentu wycofania przez Ciebie zgody. </w:t>
      </w:r>
    </w:p>
    <w:p w:rsidR="00E52253" w:rsidRDefault="00595E1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Twoje dane osobowe mogą być przekazywane następującym kategoriom odbiorców: instruktorom prowadzących poszczególne warsztaty w DK „Zacisze”, podmiotom świadczących usługi nowych technologii, </w:t>
      </w:r>
      <w:r>
        <w:rPr>
          <w:rFonts w:cstheme="minorHAnsi"/>
        </w:rPr>
        <w:t>pomiotom świadczących usługi prawne i windykacyjne dla DK „Zacisze”, podmiotom odpowiedzialnym za realizację budżetu partycypacyjnego m.st. Warszawy.</w:t>
      </w:r>
    </w:p>
    <w:p w:rsidR="00E52253" w:rsidRDefault="00595E1E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Twoje dane nie będą przekazywane do państw trzecich. </w:t>
      </w:r>
    </w:p>
    <w:p w:rsidR="00E52253" w:rsidRDefault="00595E1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Twoje dane nie będą przetwarzane w sposób zautomatyz</w:t>
      </w:r>
      <w:r>
        <w:rPr>
          <w:rFonts w:cstheme="minorHAnsi"/>
        </w:rPr>
        <w:t>owany i nie będą podlegały profilowaniu.</w:t>
      </w:r>
    </w:p>
    <w:p w:rsidR="00E52253" w:rsidRDefault="00595E1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Przysługuje Ci prawo do wniesienia skargi do Prezesa Urzędu Ochrony Danych Osobowych, jeżeli uznasz, że przetwarzanie Twoich danych dokonywane jest z naruszeniem przepisów ogólnego rozporządzenia o ochronie danych o</w:t>
      </w:r>
      <w:r>
        <w:rPr>
          <w:rFonts w:cstheme="minorHAnsi"/>
        </w:rPr>
        <w:t xml:space="preserve">sobowych. </w:t>
      </w:r>
    </w:p>
    <w:sectPr w:rsidR="00E52253">
      <w:footerReference w:type="default" r:id="rId14"/>
      <w:pgSz w:w="11906" w:h="16838"/>
      <w:pgMar w:top="1134" w:right="1133" w:bottom="1451" w:left="851" w:header="0" w:footer="139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E1E" w:rsidRDefault="00595E1E">
      <w:pPr>
        <w:spacing w:after="0" w:line="240" w:lineRule="auto"/>
      </w:pPr>
      <w:r>
        <w:separator/>
      </w:r>
    </w:p>
  </w:endnote>
  <w:endnote w:type="continuationSeparator" w:id="0">
    <w:p w:rsidR="00595E1E" w:rsidRDefault="0059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253" w:rsidRDefault="00595E1E">
    <w:pPr>
      <w:pStyle w:val="Stopka"/>
    </w:pPr>
    <w:r>
      <w:rPr>
        <w:noProof/>
        <w:lang w:eastAsia="pl-PL"/>
      </w:rPr>
      <w:drawing>
        <wp:anchor distT="0" distB="0" distL="0" distR="0" simplePos="0" relativeHeight="3" behindDoc="0" locked="0" layoutInCell="0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7560310" cy="1119505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9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E1E" w:rsidRDefault="00595E1E">
      <w:pPr>
        <w:spacing w:after="0" w:line="240" w:lineRule="auto"/>
      </w:pPr>
      <w:r>
        <w:separator/>
      </w:r>
    </w:p>
  </w:footnote>
  <w:footnote w:type="continuationSeparator" w:id="0">
    <w:p w:rsidR="00595E1E" w:rsidRDefault="00595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059"/>
    <w:multiLevelType w:val="multilevel"/>
    <w:tmpl w:val="54409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">
    <w:nsid w:val="1656149E"/>
    <w:multiLevelType w:val="multilevel"/>
    <w:tmpl w:val="5E008E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5722F35"/>
    <w:multiLevelType w:val="multilevel"/>
    <w:tmpl w:val="95704E70"/>
    <w:lvl w:ilvl="0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3CAC4569"/>
    <w:multiLevelType w:val="multilevel"/>
    <w:tmpl w:val="1BB2B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4">
    <w:nsid w:val="58AE5404"/>
    <w:multiLevelType w:val="multilevel"/>
    <w:tmpl w:val="DC22B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53"/>
    <w:rsid w:val="00073F2F"/>
    <w:rsid w:val="00595E1E"/>
    <w:rsid w:val="00E5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1EF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85429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85429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C85429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85429"/>
  </w:style>
  <w:style w:type="character" w:customStyle="1" w:styleId="StopkaZnak">
    <w:name w:val="Stopka Znak"/>
    <w:basedOn w:val="Domylnaczcionkaakapitu"/>
    <w:link w:val="Stopka"/>
    <w:uiPriority w:val="99"/>
    <w:qFormat/>
    <w:rsid w:val="00C85429"/>
  </w:style>
  <w:style w:type="paragraph" w:styleId="Nagwek">
    <w:name w:val="header"/>
    <w:basedOn w:val="Normalny"/>
    <w:next w:val="Tekstpodstawowy"/>
    <w:link w:val="NagwekZnak"/>
    <w:uiPriority w:val="99"/>
    <w:unhideWhenUsed/>
    <w:rsid w:val="00C8542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5429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85429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3A27AA"/>
    <w:rPr>
      <w:sz w:val="22"/>
    </w:rPr>
  </w:style>
  <w:style w:type="paragraph" w:styleId="Akapitzlist">
    <w:name w:val="List Paragraph"/>
    <w:basedOn w:val="Normalny"/>
    <w:uiPriority w:val="34"/>
    <w:qFormat/>
    <w:rsid w:val="00867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1EF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85429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85429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C85429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85429"/>
  </w:style>
  <w:style w:type="character" w:customStyle="1" w:styleId="StopkaZnak">
    <w:name w:val="Stopka Znak"/>
    <w:basedOn w:val="Domylnaczcionkaakapitu"/>
    <w:link w:val="Stopka"/>
    <w:uiPriority w:val="99"/>
    <w:qFormat/>
    <w:rsid w:val="00C85429"/>
  </w:style>
  <w:style w:type="paragraph" w:styleId="Nagwek">
    <w:name w:val="header"/>
    <w:basedOn w:val="Normalny"/>
    <w:next w:val="Tekstpodstawowy"/>
    <w:link w:val="NagwekZnak"/>
    <w:uiPriority w:val="99"/>
    <w:unhideWhenUsed/>
    <w:rsid w:val="00C8542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5429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85429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3A27AA"/>
    <w:rPr>
      <w:sz w:val="22"/>
    </w:rPr>
  </w:style>
  <w:style w:type="paragraph" w:styleId="Akapitzlist">
    <w:name w:val="List Paragraph"/>
    <w:basedOn w:val="Normalny"/>
    <w:uiPriority w:val="34"/>
    <w:qFormat/>
    <w:rsid w:val="00867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-mm@tbdsiedlce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rsmpraga?__cft__%5b0%5d=AZVoBFHv0tGI8EERNNiabaV6i1j4GyUcMo8GiYDuNei1fEO32RTGgpFIzIyQuiv360FN0cQuabg4nvFJLjUBdtUKrSQiaiPdHgHiBjhxRpkNf8_q_6h0ePEfTd3xknp-6bjyiGsLgj5wgLWYIo5sW02H9GZoNjtyxaDo-BU9P4J5OG1mXX9hcOoSzPRX1HqPUyg&amp;__tn__=-%5dK-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CentrumKulturyiAktywnosci/?__cft__%5b0%5d=AZVoBFHv0tGI8EERNNiabaV6i1j4GyUcMo8GiYDuNei1fEO32RTGgpFIzIyQuiv360FN0cQuabg4nvFJLjUBdtUKrSQiaiPdHgHiBjhxRpkNf8_q_6h0ePEfTd3xknp-6bjyiGsLgj5wgLWYIo5sW02H9GZoNjtyxaDo-BU9P4J5OG1mXX9hcOoSzPRX1HqPUyg&amp;__tn__=kK-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SuwalskaSDS/?__cft__%5b0%5d=AZVoBFHv0tGI8EERNNiabaV6i1j4GyUcMo8GiYDuNei1fEO32RTGgpFIzIyQuiv360FN0cQuabg4nvFJLjUBdtUKrSQiaiPdHgHiBjhxRpkNf8_q_6h0ePEfTd3xknp-6bjyiGsLgj5wgLWYIo5sW02H9GZoNjtyxaDo-BU9P4J5OG1mXX9hcOoSzPRX1HqPUyg&amp;__tn__=kK-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spolpraca@zacisze.waw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475C3-89FE-4D00-81B3-4EC7A960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850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Anuszewska</dc:creator>
  <cp:lastModifiedBy>Marzena Szychudła</cp:lastModifiedBy>
  <cp:revision>2</cp:revision>
  <cp:lastPrinted>2020-06-09T10:48:00Z</cp:lastPrinted>
  <dcterms:created xsi:type="dcterms:W3CDTF">2022-08-30T12:22:00Z</dcterms:created>
  <dcterms:modified xsi:type="dcterms:W3CDTF">2022-08-30T12:22:00Z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